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6" w:rsidRPr="00FC04E6" w:rsidRDefault="00FC04E6" w:rsidP="00FC04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на воде</w:t>
      </w:r>
    </w:p>
    <w:p w:rsidR="00FC04E6" w:rsidRPr="00FC04E6" w:rsidRDefault="00FC04E6" w:rsidP="00FC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E6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4A3A99" wp14:editId="56B6E9D4">
            <wp:simplePos x="0" y="0"/>
            <wp:positionH relativeFrom="column">
              <wp:posOffset>3916680</wp:posOffset>
            </wp:positionH>
            <wp:positionV relativeFrom="paragraph">
              <wp:posOffset>109220</wp:posOffset>
            </wp:positionV>
            <wp:extent cx="2916555" cy="2040890"/>
            <wp:effectExtent l="0" t="0" r="0" b="0"/>
            <wp:wrapSquare wrapText="bothSides"/>
            <wp:docPr id="1" name="Рисунок 1" descr="https://swiming-sekret.ru/images/bezopasnost_na_v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iming-sekret.ru/images/bezopasnost_na_vo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Посещение бассейна стало привычным для большого количества людей. Бассейн стал местом отдыха и расслабления, куда люди ходят отдохнуть, поплавать или позаниматься водной гимнастикой. Эти занятия в бассейне дают заряд бодрости, укрепляют здоровье и заряжают позитивными эмоциями.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Отдыхая на воде, мы часто забываем про элементарные меры безопасности на воде. Но соблюдение правил безопасности как в бассейне так и на открытой воде, крайне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как и везде. Так бассейн - место повышенной опасности и любое нарушение правил безопасности может привести к травме или даже гибели человека. В бассейне не только сама вода представляет опасность, но и дорожки, которые покрыты кафелем и могут стать причиной падения и различных травм.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Не надо бегать вокруг чаши бассейна, ведь поверхность пола влажная и скользкая, и легко можно упасть и как следствие получить травму. Особенной осторожности заслуживают прыжки в воду. Без разрешения инструктора запрещается прыгать в воду с вышек. Использовать любой инвентарь только с разрешения инструктора, при этом инвентарь должен быть предварительно проверен на безопасность. В целях предотвращения травм посетителей в воде ласты можно использовать только на специально установленных сеансах и на отведенных дорожках. Немалое значение имеет соблюдение правил гигиены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использование специальных купальных костюмов, шапочек и тапок, моющих средств ). Так использование гелей, которые долго не смываются с тела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портят воду. Перед посещением бассейна и по выходе из воды обязательно нужно принять душ без купального костюма. Если посетитель примет душ в купальнике, то все моющие средства попадут с купальника в воду. В бассейне должна обеспечиваться идеальная чистота,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в раздевалку в бассейн в верхней обуви даже в бахилах запрещается.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Особое внимание нужно уделять соблюдению следующих правил поведения детей в бассейне.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Прежде чем начать занятия в бассейне, нужно пройти медицинское обследование.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В бассейне не принимать пищу и напитки.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Дети до 5 лет должны посещать занятия в бассейне только с взрослыми.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Входить в воду можно только с разрешения тренера.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Запрещается прыгать в бассейн с бортика без разрешения тренера.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Нельзя бегать в помещении бассейна, даже если ребенок находится далеко от кромки воды.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Если родители и дети будут соблюдать все правила безопасности в бассейне, следить за своим поведением, то занятия для них будут в радость, а малыш сможет быстро научиться плавать и будет чувствовать себя как рыба в воде. В летний период занятия плаванием перебазируется на открытые водоемы. И соблюдение правил техники безопасности на воде крайне необходимо. Несчастье при купании может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случиться практически c каждым, но чаще всего в зону риска попадают дети, подвыпившие люди, a также те, кто считают себя непревзойденными пловцами.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люди тонут не из-за того, что плохо плавают, просто заплыв далеко или испугавшись, впадают в панику и не надеются на себя. Чтобы этого не происходило полезно овладеть техникой отдыха, заключающейся в том, что начав из-за чего-нибудь нервничать во время плавания, смогли расслабиться и отдохнуть. А потом, придя в себя, доплыть до берега. Если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нет волн лучше отдыхать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в положении на спине, для этого надо вытянуть прямые расслабленные руки за головой, ноги развести в стороны и слегка согнуть. Можно отдыхать на спине, выполняя медленные и плавные движения ногами и руками под 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Лучше плавать там, где больше людей. Ведь даже опытные пловцы могут почувствовать себя плохо во время плавания и важно, чтобы рядом находился кто-то еще Когда вы плывете вместе с кем-то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о в случае непредвиденной опасности можно вам смогут помочь или позвать на помощь.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забывайте следующие правила: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купаться можно не раньше, чем через 1,5-2 часа после еды.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заходить в холодную воду следует постепенно, чтобы мышцы сумели приспособиться к температуре, и не было судорог. C этой же целью, перед приемом водных процедур желательно сделать легкую зарядку, размять мышцы - это улучшит кровоснабжение.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ельзя нырять в незнакомых местах, так как на дне могут оказаться камни, коряги.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нельзя прыгать в воду с лодок, катеров, причалов и других сооружений, не приспособленных для этих целей.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елательно для купания выбирать специально отведенные для места.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заплывать далеко от берега, за буйки, обозначающие границы безопасной зоны.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подплывать близко к судам (моторным, парусным), лодкам, баржам. Были случаи, когда под дно теплохода или баржи затягивало рядом плавающих людей.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следует купаться в заболоченных местах и там, где есть водоросли или тина.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Не купайтесь в состоянии алкогольного опьянения. B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состоянии в организме наблюдаются определенные физические и психические изменения. Люди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на «</w:t>
      </w:r>
      <w:proofErr w:type="spell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веселе</w:t>
      </w:r>
      <w:proofErr w:type="spellEnd"/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» склонны переоценивать свои возможности, а ведь уровень их физических сил и навыков снижается. Кроме того, купание в пьяном виде может повлечь полную остановку сердца, и помочь на воде будет некому. Также нельзя устраивать игры на воде с </w:t>
      </w:r>
      <w:proofErr w:type="spell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подныриванием</w:t>
      </w:r>
      <w:proofErr w:type="spell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друг под друга, хватать за ноги и за руки.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Не пытайтесь переплывать реки, озера т. к. вы можете не рассчитать свои силы. Если вы все-таки переплыли широкую реку, а на другом берегу чувствуете что сил на обратный заплыв не осталось. НЕ ПЛЫВИТЕ! Риск может стоить вам жизни. Добирайтесь обратно на лодке или по мосту. B крайнем случае, хорошо отдохните , чтобы организм как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восстановился. Не купайтесь в одиночку. Отдыхая в компании, наблюдайте за другими купающимися, особенно за детьми. Они могут утонуть мгновенно. Даже на мелководье будьте с ними рядом. </w:t>
      </w:r>
    </w:p>
    <w:p w:rsidR="00FC04E6" w:rsidRPr="00FC04E6" w:rsidRDefault="00FC04E6" w:rsidP="00FC04E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B0C397" wp14:editId="094C33E0">
            <wp:extent cx="5241925" cy="2594610"/>
            <wp:effectExtent l="0" t="0" r="0" b="0"/>
            <wp:docPr id="3" name="Рисунок 3" descr="https://swiming-sekret.ru/images/bezopasnost_na_v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wiming-sekret.ru/images/bezopasnost_na_vod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Имейте в виду, что тонущие люди кричат только в фильмах. В реальной жизни при попадании воды в горло захлебывающиеся человек не способен подавать звуковые сигналы.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Если вы опытный пловец и плаваете в компании с друзьями, последите за теми, кто не так комфортно ощущает себя в воде. Поддержка со стороны пловцов хорошего уровня очень важна во время плавания.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Плавайте только в безопасных местах, так как под водой может находиться множество предметов, которые могут вас поранить: разбитые бутылки, затонувшие деревья, консервные банки и т. п. При плавании в открытом водоеме желательно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тобы на берегу был спасатель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то уже один из признаков того, что дно водоема иссле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довано и водоем  пригоден для пл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авания.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Никогда не плавайте в море вовремя шторма! Большие волны, которые он приносит, действуют на пловца таким образом, что отдаляет от берега.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всех этих правил позволит вам прекрасно проводить время на воде и получать массу положительных эмоций.</w:t>
      </w:r>
    </w:p>
    <w:p w:rsidR="00C03592" w:rsidRPr="00FC04E6" w:rsidRDefault="00FC04E6" w:rsidP="00FC04E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592" w:rsidRPr="00FC04E6" w:rsidSect="00FC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6"/>
    <w:rsid w:val="003E6BB8"/>
    <w:rsid w:val="00A92540"/>
    <w:rsid w:val="00DF5320"/>
    <w:rsid w:val="00FC04E6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2017-03-17T18:34:00Z</dcterms:created>
  <dcterms:modified xsi:type="dcterms:W3CDTF">2017-03-17T18:38:00Z</dcterms:modified>
</cp:coreProperties>
</file>