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E" w:rsidRDefault="00A1040C" w:rsidP="00A10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0C">
        <w:rPr>
          <w:rFonts w:ascii="Times New Roman" w:hAnsi="Times New Roman" w:cs="Times New Roman"/>
          <w:b/>
          <w:sz w:val="28"/>
          <w:szCs w:val="28"/>
        </w:rPr>
        <w:t>Список электронных ресурсов МАДОУ г. Нижневартовска ДС №41 «Росинка»</w:t>
      </w:r>
    </w:p>
    <w:tbl>
      <w:tblPr>
        <w:tblStyle w:val="a3"/>
        <w:tblW w:w="10915" w:type="dxa"/>
        <w:tblInd w:w="-1026" w:type="dxa"/>
        <w:tblLook w:val="04A0"/>
      </w:tblPr>
      <w:tblGrid>
        <w:gridCol w:w="534"/>
        <w:gridCol w:w="3577"/>
        <w:gridCol w:w="1842"/>
        <w:gridCol w:w="4962"/>
      </w:tblGrid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7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496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ВОХ Наглядное дошкольное пособие. Говорящие картинки (развитие слухового восприятия, улучшение артикуляции, расширение словарного запаса, развитие речи). ФГОС ДО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Интерактивная развивающая программа для индивидуальных и групповых занятий взрослых с детьми младшего дошкольного возраста.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ВОХ Наглядное дошкольное пособие. Игры для маленького гения. ФГОС ДО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Интерактивная развивающая программа для индивидуальных и групповых занятий взрослых с детьми старшего и младшего школьного возраста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ВОХ Наглядное дошкольное пособие.  Лого  игры. ФГОС ДО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Интерактивная развивающая программа для занятий взрослых с детьми. Программа включает 8 игр, способствующих развитию и тренировке органов речи, дыхательных органов и формированию навыков владения голосом.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ВОХ Наглядное дошкольное пособие.  </w:t>
            </w:r>
            <w:proofErr w:type="spell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. ФГОС ДО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Интерактивная развивающая программа для индивидуальных и групповых занятий с детьми. Программа реализует комплексный подход к работе с дошкольниками, в основе которого лежит связь речи, музыки и движения.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ВОХ Наглядное дошкольное пособие. 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Цифры и счет. ФГОС ДО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Интерактиное</w:t>
            </w:r>
            <w:proofErr w:type="spell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пособие для индивидуальных и групповых занятий с детьми старшего дошкольного возраста.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 ВОХ Наглядное дошкольное пособие. Шаг за шагом. ФГОС ДО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развивающая программа для индивидуальных и групповых занятий взрослых с детьми среднего и старшего дошкольного возраста. Все содержание </w:t>
            </w:r>
            <w:proofErr w:type="spell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сгрупированно</w:t>
            </w:r>
            <w:proofErr w:type="spell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в 4 раздела: «осень», «Зима», «Весна», «Лето».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ВОХ Наглядное дошкольное пособие. Готовимся к школе. Свойства и расположение предметов. ФГОС ДО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Интерактивное развивающее пособие для индивидуальных и групповых занятий взрослых с детьми старшего дошкольного возраста. Задания на развитие внимания, памяти и мышления охватывают несколько важнейших тем, необходимых для успешной адаптации старших дошкольников к обучению в школе.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ВОХ Наглядное дошкольное пособие.  Смотри и говори. ФГОС ДО.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Интерактивная развивающая программа. Основная задач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 Слова сгруппированы по лексическим темам или частям речи.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ВОХ Наглядное дошкольное пособие. Развивающие игры. ФГОС ДО.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развивающая программа  может использоваться для проведения индивидуальных и групповых занятий с </w:t>
            </w:r>
            <w:r w:rsidRPr="00A1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старшего дошкольного возраста, а также для организации  мониторинга индивидуальных достижений каждого ребенка на основе разработанной системы критериев.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ВОХ Наглядное дошкольное пособие. Игры со словами. ФГОС ДО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Интерактивная развивающая программа для индивидуальных и групповых занятий взрослых с детьми среднего и старшего дошкольного возраста.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СД Музыкальному руководителю ДООО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содержит дидактические материалы и конспекты музыкальных занятий  в группах раннего возраста и младшей, составленные в </w:t>
            </w:r>
            <w:proofErr w:type="spell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 с ФГОС ДО и позволяющие реализовать содержание образовательных областей  «Художественно-эстетическое развитие», «Социально-коммуникативное развитие», «Познавательное развитие» по примерной общеобразовательной программе  дошкольного образования «От рождения до школы» под редакцией Н.Е. </w:t>
            </w:r>
            <w:proofErr w:type="spellStart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1040C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омаровой.</w:t>
            </w:r>
            <w:proofErr w:type="gramEnd"/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СД диск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Диск содержит звуковое оформление интегрированных занятий в подготовительной к школе логопедической группе.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СД диск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Диск содержит совокупность прикладных программ, предназначенных для организации процесса обучения шахматам в образовательных учреждениях.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СД диск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Диск содержит компьютерные игры и мультфильмы для старших дошкольников.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СД диск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Диск содержит компьютерные игры и мультфильмы для старших дошкольников.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СД дошкольник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Пособие представляет собой сборник профессиональных методик, объединенных с целью эффективной психодиагностической  работы в дошкольном образовательном учреждении.</w:t>
            </w:r>
          </w:p>
        </w:tc>
      </w:tr>
      <w:tr w:rsidR="00A1040C" w:rsidTr="00A1040C">
        <w:tc>
          <w:tcPr>
            <w:tcW w:w="534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77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СД диск</w:t>
            </w:r>
          </w:p>
        </w:tc>
        <w:tc>
          <w:tcPr>
            <w:tcW w:w="1842" w:type="dxa"/>
          </w:tcPr>
          <w:p w:rsidR="00A1040C" w:rsidRDefault="00A1040C" w:rsidP="00A10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1040C" w:rsidRPr="00A1040C" w:rsidRDefault="00A1040C" w:rsidP="00A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0C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представлены развивающие игры для детей дошкольного возраста</w:t>
            </w:r>
          </w:p>
        </w:tc>
      </w:tr>
    </w:tbl>
    <w:p w:rsidR="00A1040C" w:rsidRPr="00A1040C" w:rsidRDefault="00A1040C" w:rsidP="00A10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40C" w:rsidRPr="00A1040C" w:rsidSect="00A1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40C"/>
    <w:rsid w:val="00075326"/>
    <w:rsid w:val="009828AB"/>
    <w:rsid w:val="00A1040C"/>
    <w:rsid w:val="00CC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3351</Characters>
  <Application>Microsoft Office Word</Application>
  <DocSecurity>0</DocSecurity>
  <Lines>27</Lines>
  <Paragraphs>7</Paragraphs>
  <ScaleCrop>false</ScaleCrop>
  <Company>DG Win&amp;Soft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2021-12-01T07:59:00Z</dcterms:created>
  <dcterms:modified xsi:type="dcterms:W3CDTF">2021-12-01T08:05:00Z</dcterms:modified>
</cp:coreProperties>
</file>